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7EB" w:rsidRPr="002A4ECA" w:rsidRDefault="00291546" w:rsidP="002A4ECA">
      <w:pPr>
        <w:spacing w:line="360" w:lineRule="exact"/>
        <w:jc w:val="center"/>
        <w:rPr>
          <w:rFonts w:ascii="宋体" w:eastAsia="宋体" w:hAnsi="宋体" w:cs="宋体"/>
          <w:b/>
          <w:color w:val="000000"/>
          <w:kern w:val="0"/>
          <w:sz w:val="28"/>
          <w:szCs w:val="21"/>
        </w:rPr>
      </w:pPr>
      <w:r w:rsidRPr="002A4ECA">
        <w:rPr>
          <w:rFonts w:ascii="宋体" w:eastAsia="宋体" w:hAnsi="宋体" w:cs="宋体" w:hint="eastAsia"/>
          <w:b/>
          <w:color w:val="000000"/>
          <w:kern w:val="0"/>
          <w:sz w:val="28"/>
          <w:szCs w:val="21"/>
        </w:rPr>
        <w:t>半年度</w:t>
      </w:r>
      <w:r w:rsidR="00B907EB" w:rsidRPr="002A4ECA">
        <w:rPr>
          <w:rFonts w:ascii="宋体" w:eastAsia="宋体" w:hAnsi="宋体" w:cs="宋体" w:hint="eastAsia"/>
          <w:b/>
          <w:color w:val="000000"/>
          <w:kern w:val="0"/>
          <w:sz w:val="28"/>
          <w:szCs w:val="21"/>
        </w:rPr>
        <w:t>废旧物资招标</w:t>
      </w:r>
      <w:r w:rsidRPr="002A4ECA">
        <w:rPr>
          <w:rFonts w:ascii="宋体" w:eastAsia="宋体" w:hAnsi="宋体" w:cs="宋体" w:hint="eastAsia"/>
          <w:b/>
          <w:color w:val="000000"/>
          <w:kern w:val="0"/>
          <w:sz w:val="28"/>
          <w:szCs w:val="21"/>
        </w:rPr>
        <w:t>周期更改说明</w:t>
      </w:r>
    </w:p>
    <w:p w:rsidR="00291546" w:rsidRPr="002A4ECA" w:rsidRDefault="00291546" w:rsidP="000F1391">
      <w:pPr>
        <w:spacing w:line="360" w:lineRule="exact"/>
        <w:rPr>
          <w:rFonts w:ascii="宋体" w:eastAsia="宋体" w:hAnsi="宋体" w:cs="宋体" w:hint="eastAsia"/>
          <w:color w:val="000000"/>
          <w:kern w:val="0"/>
          <w:sz w:val="24"/>
          <w:szCs w:val="21"/>
        </w:rPr>
      </w:pPr>
      <w:r w:rsidRPr="002A4ECA">
        <w:rPr>
          <w:rFonts w:ascii="宋体" w:eastAsia="宋体" w:hAnsi="宋体" w:cs="宋体" w:hint="eastAsia"/>
          <w:color w:val="000000"/>
          <w:kern w:val="0"/>
          <w:sz w:val="24"/>
          <w:szCs w:val="21"/>
        </w:rPr>
        <w:t>基于</w:t>
      </w:r>
      <w:r w:rsidR="002A4ECA" w:rsidRPr="002A4ECA">
        <w:rPr>
          <w:rFonts w:ascii="宋体" w:eastAsia="宋体" w:hAnsi="宋体" w:cs="宋体" w:hint="eastAsia"/>
          <w:color w:val="000000"/>
          <w:kern w:val="0"/>
          <w:sz w:val="24"/>
          <w:szCs w:val="21"/>
        </w:rPr>
        <w:t>废旧物资</w:t>
      </w:r>
      <w:r w:rsidRPr="002A4ECA">
        <w:rPr>
          <w:rFonts w:ascii="宋体" w:eastAsia="宋体" w:hAnsi="宋体" w:cs="宋体" w:hint="eastAsia"/>
          <w:color w:val="000000"/>
          <w:kern w:val="0"/>
          <w:sz w:val="24"/>
          <w:szCs w:val="21"/>
        </w:rPr>
        <w:t>市场行情价格波动较大，我司决定对2021上半年度废旧物资招标周期进行如下更改：</w:t>
      </w:r>
    </w:p>
    <w:p w:rsidR="00192CF5" w:rsidRPr="002A4ECA" w:rsidRDefault="00291546" w:rsidP="00192CF5">
      <w:pPr>
        <w:spacing w:line="360" w:lineRule="exact"/>
        <w:rPr>
          <w:rFonts w:ascii="宋体" w:eastAsia="宋体" w:hAnsi="宋体" w:cs="宋体" w:hint="eastAsia"/>
          <w:kern w:val="0"/>
          <w:sz w:val="24"/>
          <w:szCs w:val="24"/>
        </w:rPr>
      </w:pPr>
      <w:r w:rsidRPr="002A4EC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1.</w:t>
      </w:r>
      <w:r w:rsidR="002A4ECA" w:rsidRPr="002A4EC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废铁类物资（废铁皮、废铁圈、废矽钢片料头、废铁</w:t>
      </w:r>
      <w:r w:rsidRPr="002A4EC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</w:t>
      </w: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招标期限由原来的6个月更改为3个月，出售数量相应减少。</w:t>
      </w:r>
      <w:r w:rsidR="002A4ECA">
        <w:rPr>
          <w:rFonts w:ascii="宋体" w:eastAsia="宋体" w:hAnsi="宋体" w:cs="宋体" w:hint="eastAsia"/>
          <w:kern w:val="0"/>
          <w:sz w:val="24"/>
          <w:szCs w:val="24"/>
        </w:rPr>
        <w:t>详见附件一。</w:t>
      </w:r>
    </w:p>
    <w:p w:rsidR="00192CF5" w:rsidRPr="002A4ECA" w:rsidRDefault="00291546" w:rsidP="00192CF5">
      <w:pPr>
        <w:spacing w:line="360" w:lineRule="exact"/>
        <w:rPr>
          <w:rFonts w:ascii="宋体" w:eastAsia="宋体" w:hAnsi="宋体" w:cs="宋体" w:hint="eastAsia"/>
          <w:kern w:val="0"/>
          <w:sz w:val="24"/>
          <w:szCs w:val="24"/>
        </w:rPr>
      </w:pP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2.</w:t>
      </w:r>
      <w:r w:rsidR="002A4ECA" w:rsidRPr="002A4ECA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192CF5" w:rsidRPr="002A4ECA">
        <w:rPr>
          <w:rFonts w:ascii="宋体" w:eastAsia="宋体" w:hAnsi="宋体" w:cs="宋体" w:hint="eastAsia"/>
          <w:kern w:val="0"/>
          <w:sz w:val="24"/>
          <w:szCs w:val="24"/>
        </w:rPr>
        <w:t>废有色金属类（废漆包线铝线、废铝渣）招标期限由原来的6个月更改为3个月，出售数量相应减少。</w:t>
      </w:r>
      <w:r w:rsidR="002A4ECA">
        <w:rPr>
          <w:rFonts w:ascii="宋体" w:eastAsia="宋体" w:hAnsi="宋体" w:cs="宋体" w:hint="eastAsia"/>
          <w:kern w:val="0"/>
          <w:sz w:val="24"/>
          <w:szCs w:val="24"/>
        </w:rPr>
        <w:t>详见附件一</w:t>
      </w:r>
    </w:p>
    <w:p w:rsidR="00192CF5" w:rsidRPr="002A4ECA" w:rsidRDefault="00192CF5" w:rsidP="00192CF5">
      <w:pPr>
        <w:spacing w:line="360" w:lineRule="exact"/>
        <w:rPr>
          <w:rFonts w:ascii="宋体" w:eastAsia="宋体" w:hAnsi="宋体" w:cs="宋体" w:hint="eastAsia"/>
          <w:kern w:val="0"/>
          <w:sz w:val="24"/>
          <w:szCs w:val="24"/>
        </w:rPr>
      </w:pPr>
      <w:r w:rsidRPr="002A4ECA">
        <w:rPr>
          <w:rFonts w:ascii="宋体" w:eastAsia="宋体" w:hAnsi="宋体" w:cs="宋体" w:hint="eastAsia"/>
          <w:kern w:val="0"/>
          <w:sz w:val="24"/>
          <w:szCs w:val="24"/>
        </w:rPr>
        <w:t xml:space="preserve">3. </w:t>
      </w: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废铁屑</w:t>
      </w: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招标期限由原来的3个月更改为1个月，出售数量更改为45吨。</w:t>
      </w:r>
      <w:r w:rsidR="002A4ECA">
        <w:rPr>
          <w:rFonts w:ascii="宋体" w:eastAsia="宋体" w:hAnsi="宋体" w:cs="宋体" w:hint="eastAsia"/>
          <w:kern w:val="0"/>
          <w:sz w:val="24"/>
          <w:szCs w:val="24"/>
        </w:rPr>
        <w:t>详见附件二。</w:t>
      </w:r>
    </w:p>
    <w:p w:rsidR="00192CF5" w:rsidRPr="002A4ECA" w:rsidRDefault="00192CF5" w:rsidP="00192CF5">
      <w:pPr>
        <w:spacing w:line="360" w:lineRule="exact"/>
        <w:rPr>
          <w:rFonts w:ascii="宋体" w:eastAsia="宋体" w:hAnsi="宋体" w:cs="宋体"/>
          <w:kern w:val="0"/>
          <w:sz w:val="24"/>
          <w:szCs w:val="24"/>
        </w:rPr>
      </w:pP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4. 废矽屑招标期限由原来的3个月更改为1个月，出售数量更改为750吨。</w:t>
      </w:r>
      <w:r w:rsidR="002A4ECA">
        <w:rPr>
          <w:rFonts w:ascii="宋体" w:eastAsia="宋体" w:hAnsi="宋体" w:cs="宋体" w:hint="eastAsia"/>
          <w:kern w:val="0"/>
          <w:sz w:val="24"/>
          <w:szCs w:val="24"/>
        </w:rPr>
        <w:t>详见附件二。</w:t>
      </w:r>
    </w:p>
    <w:p w:rsidR="002A4ECA" w:rsidRPr="002A4ECA" w:rsidRDefault="00291546" w:rsidP="005938A9">
      <w:pPr>
        <w:spacing w:line="360" w:lineRule="exact"/>
        <w:rPr>
          <w:rFonts w:ascii="宋体" w:eastAsia="宋体" w:hAnsi="宋体" w:cs="宋体" w:hint="eastAsia"/>
          <w:kern w:val="0"/>
          <w:sz w:val="24"/>
          <w:szCs w:val="24"/>
        </w:rPr>
      </w:pPr>
      <w:r w:rsidRPr="002A4EC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5.</w:t>
      </w:r>
      <w:r w:rsidR="004F1F67" w:rsidRPr="002A4EC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2A4ECA">
        <w:rPr>
          <w:rFonts w:ascii="宋体" w:eastAsia="宋体" w:hAnsi="宋体" w:cs="宋体" w:hint="eastAsia"/>
          <w:kern w:val="0"/>
          <w:sz w:val="24"/>
          <w:szCs w:val="24"/>
        </w:rPr>
        <w:t>其余</w:t>
      </w:r>
      <w:r w:rsidR="002A4ECA" w:rsidRPr="002A4ECA">
        <w:rPr>
          <w:rFonts w:ascii="宋体" w:eastAsia="宋体" w:hAnsi="宋体" w:cs="宋体" w:hint="eastAsia"/>
          <w:kern w:val="0"/>
          <w:sz w:val="24"/>
          <w:szCs w:val="24"/>
        </w:rPr>
        <w:t>招标物资的招标期限和数量不变。</w:t>
      </w:r>
    </w:p>
    <w:p w:rsidR="00D0443C" w:rsidRPr="002A4ECA" w:rsidRDefault="002A4ECA" w:rsidP="005938A9">
      <w:pPr>
        <w:spacing w:line="360" w:lineRule="exac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2A4ECA">
        <w:rPr>
          <w:rFonts w:ascii="宋体" w:eastAsia="宋体" w:hAnsi="宋体" w:cs="宋体" w:hint="eastAsia"/>
          <w:kern w:val="0"/>
          <w:sz w:val="24"/>
          <w:szCs w:val="24"/>
        </w:rPr>
        <w:t xml:space="preserve">6. </w:t>
      </w:r>
      <w:r w:rsidR="00291546" w:rsidRPr="002A4ECA">
        <w:rPr>
          <w:rFonts w:ascii="宋体" w:eastAsia="宋体" w:hAnsi="宋体" w:cs="宋体" w:hint="eastAsia"/>
          <w:kern w:val="0"/>
          <w:sz w:val="24"/>
          <w:szCs w:val="24"/>
        </w:rPr>
        <w:t>招标方式、招标日期和报价要求不变。</w:t>
      </w:r>
    </w:p>
    <w:p w:rsidR="00D0443C" w:rsidRDefault="00D0443C" w:rsidP="005938A9">
      <w:pPr>
        <w:spacing w:line="360" w:lineRule="exac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附件</w:t>
      </w:r>
      <w:r w:rsidR="00E53DD5">
        <w:rPr>
          <w:rFonts w:ascii="宋体" w:eastAsia="宋体" w:hAnsi="宋体" w:cs="宋体" w:hint="eastAsia"/>
          <w:color w:val="000000"/>
          <w:kern w:val="0"/>
          <w:szCs w:val="21"/>
        </w:rPr>
        <w:t>一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：</w:t>
      </w:r>
    </w:p>
    <w:p w:rsidR="00D0443C" w:rsidRPr="00C10386" w:rsidRDefault="00D0443C" w:rsidP="00D0443C">
      <w:pPr>
        <w:spacing w:line="360" w:lineRule="exact"/>
        <w:jc w:val="center"/>
        <w:rPr>
          <w:rFonts w:ascii="宋体" w:eastAsia="宋体" w:hAnsi="宋体" w:cs="宋体"/>
          <w:color w:val="000000"/>
          <w:kern w:val="0"/>
          <w:sz w:val="22"/>
          <w:szCs w:val="21"/>
        </w:rPr>
      </w:pPr>
      <w:r w:rsidRPr="00C10386">
        <w:rPr>
          <w:rFonts w:ascii="宋体" w:eastAsia="宋体" w:hAnsi="宋体" w:cs="宋体" w:hint="eastAsia"/>
          <w:color w:val="000000"/>
          <w:kern w:val="0"/>
          <w:sz w:val="22"/>
          <w:szCs w:val="21"/>
        </w:rPr>
        <w:t>12月24日废旧物资招标</w:t>
      </w:r>
      <w:r w:rsidR="00C10386">
        <w:rPr>
          <w:rFonts w:ascii="宋体" w:eastAsia="宋体" w:hAnsi="宋体" w:cs="宋体" w:hint="eastAsia"/>
          <w:color w:val="000000"/>
          <w:kern w:val="0"/>
          <w:sz w:val="22"/>
          <w:szCs w:val="21"/>
        </w:rPr>
        <w:t>更改项</w:t>
      </w:r>
      <w:r w:rsidRPr="00C10386">
        <w:rPr>
          <w:rFonts w:ascii="宋体" w:eastAsia="宋体" w:hAnsi="宋体" w:cs="宋体" w:hint="eastAsia"/>
          <w:color w:val="000000"/>
          <w:kern w:val="0"/>
          <w:sz w:val="22"/>
          <w:szCs w:val="21"/>
        </w:rPr>
        <w:t>明细</w:t>
      </w:r>
    </w:p>
    <w:tbl>
      <w:tblPr>
        <w:tblW w:w="8409" w:type="dxa"/>
        <w:tblInd w:w="103" w:type="dxa"/>
        <w:tblLook w:val="04A0"/>
      </w:tblPr>
      <w:tblGrid>
        <w:gridCol w:w="1060"/>
        <w:gridCol w:w="2347"/>
        <w:gridCol w:w="1316"/>
        <w:gridCol w:w="1276"/>
        <w:gridCol w:w="1327"/>
        <w:gridCol w:w="1083"/>
      </w:tblGrid>
      <w:tr w:rsidR="00D0443C" w:rsidRPr="00325DFA" w:rsidTr="00E30D64">
        <w:trPr>
          <w:trHeight w:val="5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类别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物资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招标期限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预计销售</w:t>
            </w:r>
          </w:p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出售方式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保证金</w:t>
            </w:r>
          </w:p>
        </w:tc>
      </w:tr>
      <w:tr w:rsidR="00D0443C" w:rsidRPr="00325DFA" w:rsidTr="00E30D64">
        <w:trPr>
          <w:trHeight w:val="390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废铁类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废铁皮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="003E7F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.01.01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</w:t>
            </w:r>
          </w:p>
          <w:p w:rsidR="00D0443C" w:rsidRPr="00DB4A10" w:rsidRDefault="00D0443C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 w:rsidR="003E7F9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.0</w:t>
            </w:r>
            <w:r w:rsidR="00C1038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.3</w:t>
            </w:r>
            <w:r w:rsidR="00C1038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C10386" w:rsidP="00C86F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  <w:r w:rsidR="00D0443C"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吨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443C" w:rsidRPr="00DB4A10" w:rsidRDefault="00D0443C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5000元</w:t>
            </w:r>
          </w:p>
        </w:tc>
      </w:tr>
      <w:tr w:rsidR="00C86FDB" w:rsidRPr="00325DFA" w:rsidTr="00E30D64">
        <w:trPr>
          <w:trHeight w:val="39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FDB" w:rsidRPr="00325DFA" w:rsidRDefault="00C86FDB" w:rsidP="00E30D6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C86FDB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废铁圈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86" w:rsidRPr="00DB4A10" w:rsidRDefault="00C10386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021.01.01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</w:t>
            </w:r>
          </w:p>
          <w:p w:rsidR="00C86FDB" w:rsidRPr="00DB4A10" w:rsidRDefault="00C10386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2021.03.31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  <w:r w:rsidR="00C86FDB"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吨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C86FDB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0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FDB" w:rsidRPr="00325DFA" w:rsidRDefault="00C86FDB" w:rsidP="00E30D6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86FDB" w:rsidRPr="00325DFA" w:rsidTr="00E30D64">
        <w:trPr>
          <w:trHeight w:val="435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FDB" w:rsidRPr="00325DFA" w:rsidRDefault="00C86FDB" w:rsidP="00E30D6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C86FDB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废矽钢片料头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86" w:rsidRPr="00DB4A10" w:rsidRDefault="00C10386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021.01.01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</w:t>
            </w:r>
          </w:p>
          <w:p w:rsidR="00C86FDB" w:rsidRPr="00DB4A10" w:rsidRDefault="00C10386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2021.03.31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C86FDB"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吨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C86FDB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0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FDB" w:rsidRPr="00325DFA" w:rsidRDefault="00C86FDB" w:rsidP="00E30D6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86FDB" w:rsidRPr="00325DFA" w:rsidTr="00E30D64">
        <w:trPr>
          <w:trHeight w:val="390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FDB" w:rsidRPr="00325DFA" w:rsidRDefault="00C86FDB" w:rsidP="00E30D6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C86FDB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废铁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0386" w:rsidRPr="00DB4A10" w:rsidRDefault="00C10386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021.01.01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</w:t>
            </w:r>
          </w:p>
          <w:p w:rsidR="00C86FDB" w:rsidRPr="00DB4A10" w:rsidRDefault="00C10386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2021.03.31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C86FDB"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吨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FDB" w:rsidRPr="00325DFA" w:rsidRDefault="00C86FDB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0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FDB" w:rsidRPr="00325DFA" w:rsidRDefault="00C86FDB" w:rsidP="00E30D6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53DD5" w:rsidRPr="00325DFA" w:rsidTr="00C0128D">
        <w:trPr>
          <w:trHeight w:val="465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C1038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有色金属类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废漆包线铝线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A61F7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021.01.01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</w:t>
            </w:r>
          </w:p>
          <w:p w:rsidR="00E53DD5" w:rsidRPr="00DB4A10" w:rsidRDefault="00E53DD5" w:rsidP="00A61F7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2021.03.31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吨</w:t>
            </w:r>
          </w:p>
        </w:tc>
        <w:tc>
          <w:tcPr>
            <w:tcW w:w="1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C86FD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000元</w:t>
            </w:r>
          </w:p>
        </w:tc>
      </w:tr>
      <w:tr w:rsidR="00E53DD5" w:rsidRPr="00325DFA" w:rsidTr="00C10386">
        <w:trPr>
          <w:trHeight w:val="465"/>
        </w:trPr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DD5" w:rsidRPr="00325DFA" w:rsidRDefault="00E53DD5" w:rsidP="00E30D64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325DFA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废铝渣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DB4A10" w:rsidRDefault="00E53DD5" w:rsidP="00A61F7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021.01.01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</w:t>
            </w:r>
          </w:p>
          <w:p w:rsidR="00E53DD5" w:rsidRPr="00DB4A10" w:rsidRDefault="00E53DD5" w:rsidP="00A61F7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2021.03.31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3DD5" w:rsidRPr="00325DFA" w:rsidRDefault="00E53DD5" w:rsidP="00E30D6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吨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DD5" w:rsidRPr="00325DFA" w:rsidRDefault="00E53DD5" w:rsidP="00C86FDB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4A1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DD5" w:rsidRPr="00325DFA" w:rsidRDefault="00E53DD5" w:rsidP="004603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tbl>
      <w:tblPr>
        <w:tblStyle w:val="a6"/>
        <w:tblpPr w:leftFromText="180" w:rightFromText="180" w:vertAnchor="page" w:horzAnchor="margin" w:tblpX="108" w:tblpY="11881"/>
        <w:tblOverlap w:val="never"/>
        <w:tblW w:w="8472" w:type="dxa"/>
        <w:tblLook w:val="04A0"/>
      </w:tblPr>
      <w:tblGrid>
        <w:gridCol w:w="817"/>
        <w:gridCol w:w="1418"/>
        <w:gridCol w:w="1134"/>
        <w:gridCol w:w="2551"/>
        <w:gridCol w:w="1276"/>
        <w:gridCol w:w="1276"/>
      </w:tblGrid>
      <w:tr w:rsidR="003C73C2" w:rsidTr="003C73C2">
        <w:trPr>
          <w:trHeight w:val="666"/>
        </w:trPr>
        <w:tc>
          <w:tcPr>
            <w:tcW w:w="817" w:type="dxa"/>
            <w:vAlign w:val="center"/>
          </w:tcPr>
          <w:p w:rsidR="00E53DD5" w:rsidRPr="00AD3032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vAlign w:val="center"/>
          </w:tcPr>
          <w:p w:rsidR="00E53DD5" w:rsidRPr="00AD3032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303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物资</w:t>
            </w:r>
          </w:p>
        </w:tc>
        <w:tc>
          <w:tcPr>
            <w:tcW w:w="1134" w:type="dxa"/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303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预计销售</w:t>
            </w:r>
          </w:p>
          <w:p w:rsidR="00E53DD5" w:rsidRPr="00AD3032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303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2551" w:type="dxa"/>
            <w:vAlign w:val="center"/>
          </w:tcPr>
          <w:p w:rsidR="00E53DD5" w:rsidRPr="00AD3032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303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招标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期限</w:t>
            </w:r>
          </w:p>
        </w:tc>
        <w:tc>
          <w:tcPr>
            <w:tcW w:w="1276" w:type="dxa"/>
            <w:vAlign w:val="center"/>
          </w:tcPr>
          <w:p w:rsidR="00E53DD5" w:rsidRPr="00AD3032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303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出售方式</w:t>
            </w:r>
          </w:p>
        </w:tc>
        <w:tc>
          <w:tcPr>
            <w:tcW w:w="1276" w:type="dxa"/>
            <w:vAlign w:val="center"/>
          </w:tcPr>
          <w:p w:rsidR="00E53DD5" w:rsidRPr="00AD3032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303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保证金</w:t>
            </w:r>
          </w:p>
        </w:tc>
      </w:tr>
      <w:tr w:rsidR="003C73C2" w:rsidTr="003C73C2">
        <w:trPr>
          <w:trHeight w:val="5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废铁屑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140吨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Pr="00882995" w:rsidRDefault="00E53DD5" w:rsidP="003C73C2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2021.01.01-2021.0</w:t>
            </w:r>
            <w:r w:rsidR="003C73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.31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Pr="00C666CC" w:rsidRDefault="00E53DD5" w:rsidP="00E53DD5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6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10000元</w:t>
            </w:r>
          </w:p>
        </w:tc>
      </w:tr>
      <w:tr w:rsidR="003C73C2" w:rsidTr="003C73C2">
        <w:trPr>
          <w:trHeight w:val="55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废矽屑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2300吨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Pr="00882995" w:rsidRDefault="00E53DD5" w:rsidP="003C73C2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2021.01.01-2021.0</w:t>
            </w:r>
            <w:r w:rsidR="003C73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.31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Pr="00C666CC" w:rsidRDefault="00E53DD5" w:rsidP="00E53DD5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666C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单独出售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3DD5" w:rsidRDefault="00E53DD5" w:rsidP="00E53DD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100000元</w:t>
            </w:r>
          </w:p>
        </w:tc>
      </w:tr>
    </w:tbl>
    <w:p w:rsidR="00D0443C" w:rsidRPr="00D0443C" w:rsidRDefault="00E53DD5" w:rsidP="005938A9">
      <w:pPr>
        <w:spacing w:line="360" w:lineRule="exac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附件二：</w:t>
      </w:r>
    </w:p>
    <w:sectPr w:rsidR="00D0443C" w:rsidRPr="00D0443C" w:rsidSect="00AE1463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0864" w:rsidRDefault="008C0864" w:rsidP="00AE1463">
      <w:r>
        <w:separator/>
      </w:r>
    </w:p>
  </w:endnote>
  <w:endnote w:type="continuationSeparator" w:id="1">
    <w:p w:rsidR="008C0864" w:rsidRDefault="008C0864" w:rsidP="00AE14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0864" w:rsidRDefault="008C0864" w:rsidP="00AE1463">
      <w:r>
        <w:separator/>
      </w:r>
    </w:p>
  </w:footnote>
  <w:footnote w:type="continuationSeparator" w:id="1">
    <w:p w:rsidR="008C0864" w:rsidRDefault="008C0864" w:rsidP="00AE14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17E2"/>
    <w:rsid w:val="000023C1"/>
    <w:rsid w:val="0001165E"/>
    <w:rsid w:val="00026FD7"/>
    <w:rsid w:val="0003441C"/>
    <w:rsid w:val="000456DE"/>
    <w:rsid w:val="000524C9"/>
    <w:rsid w:val="0006116D"/>
    <w:rsid w:val="000779C1"/>
    <w:rsid w:val="00080464"/>
    <w:rsid w:val="000924AD"/>
    <w:rsid w:val="000944EF"/>
    <w:rsid w:val="00096A30"/>
    <w:rsid w:val="000A47B4"/>
    <w:rsid w:val="000A5B02"/>
    <w:rsid w:val="000C1125"/>
    <w:rsid w:val="000C663C"/>
    <w:rsid w:val="000D44D9"/>
    <w:rsid w:val="000E40F1"/>
    <w:rsid w:val="000F1391"/>
    <w:rsid w:val="000F279D"/>
    <w:rsid w:val="000F68BF"/>
    <w:rsid w:val="00127A8C"/>
    <w:rsid w:val="00131F68"/>
    <w:rsid w:val="00143B65"/>
    <w:rsid w:val="00145141"/>
    <w:rsid w:val="00165804"/>
    <w:rsid w:val="00171F3A"/>
    <w:rsid w:val="00191512"/>
    <w:rsid w:val="00192CF5"/>
    <w:rsid w:val="001A2C4D"/>
    <w:rsid w:val="001B7162"/>
    <w:rsid w:val="001C798B"/>
    <w:rsid w:val="001E1FC4"/>
    <w:rsid w:val="00216E33"/>
    <w:rsid w:val="002217E2"/>
    <w:rsid w:val="00222BDD"/>
    <w:rsid w:val="002378A6"/>
    <w:rsid w:val="00263D2D"/>
    <w:rsid w:val="002829E7"/>
    <w:rsid w:val="002848DD"/>
    <w:rsid w:val="00291546"/>
    <w:rsid w:val="0029498A"/>
    <w:rsid w:val="002A0552"/>
    <w:rsid w:val="002A2250"/>
    <w:rsid w:val="002A4ECA"/>
    <w:rsid w:val="002B539B"/>
    <w:rsid w:val="002C3DB3"/>
    <w:rsid w:val="002D621B"/>
    <w:rsid w:val="002D7F8F"/>
    <w:rsid w:val="002E0562"/>
    <w:rsid w:val="002F2AF4"/>
    <w:rsid w:val="002F7920"/>
    <w:rsid w:val="00305688"/>
    <w:rsid w:val="00325AC8"/>
    <w:rsid w:val="0032782D"/>
    <w:rsid w:val="003610E1"/>
    <w:rsid w:val="00363C94"/>
    <w:rsid w:val="003842D7"/>
    <w:rsid w:val="00395887"/>
    <w:rsid w:val="003A7803"/>
    <w:rsid w:val="003B4D98"/>
    <w:rsid w:val="003C73C2"/>
    <w:rsid w:val="003D1873"/>
    <w:rsid w:val="003E06E9"/>
    <w:rsid w:val="003E7F95"/>
    <w:rsid w:val="003F7E44"/>
    <w:rsid w:val="00427305"/>
    <w:rsid w:val="0043155E"/>
    <w:rsid w:val="00435771"/>
    <w:rsid w:val="00450640"/>
    <w:rsid w:val="00456DA2"/>
    <w:rsid w:val="0047315E"/>
    <w:rsid w:val="004744D0"/>
    <w:rsid w:val="00475B9A"/>
    <w:rsid w:val="00476F59"/>
    <w:rsid w:val="004805EA"/>
    <w:rsid w:val="00484CA0"/>
    <w:rsid w:val="00492F3A"/>
    <w:rsid w:val="004A23B4"/>
    <w:rsid w:val="004A315F"/>
    <w:rsid w:val="004B7059"/>
    <w:rsid w:val="004D7A39"/>
    <w:rsid w:val="004E294E"/>
    <w:rsid w:val="004E7FC5"/>
    <w:rsid w:val="004F1F67"/>
    <w:rsid w:val="004F5DF4"/>
    <w:rsid w:val="005034A3"/>
    <w:rsid w:val="005233BD"/>
    <w:rsid w:val="0055000F"/>
    <w:rsid w:val="00551875"/>
    <w:rsid w:val="00564CBE"/>
    <w:rsid w:val="00571282"/>
    <w:rsid w:val="00574B43"/>
    <w:rsid w:val="00576F1C"/>
    <w:rsid w:val="005932B8"/>
    <w:rsid w:val="005938A9"/>
    <w:rsid w:val="005A61EA"/>
    <w:rsid w:val="005D075D"/>
    <w:rsid w:val="005D483C"/>
    <w:rsid w:val="005F7EF1"/>
    <w:rsid w:val="006012CD"/>
    <w:rsid w:val="0060452E"/>
    <w:rsid w:val="006145F7"/>
    <w:rsid w:val="00641F94"/>
    <w:rsid w:val="00660F93"/>
    <w:rsid w:val="006656AF"/>
    <w:rsid w:val="006735D7"/>
    <w:rsid w:val="00674263"/>
    <w:rsid w:val="00683459"/>
    <w:rsid w:val="006A6357"/>
    <w:rsid w:val="006A7974"/>
    <w:rsid w:val="006C4D46"/>
    <w:rsid w:val="006E7504"/>
    <w:rsid w:val="006F6106"/>
    <w:rsid w:val="0070321A"/>
    <w:rsid w:val="0071235F"/>
    <w:rsid w:val="00712AEC"/>
    <w:rsid w:val="007259FB"/>
    <w:rsid w:val="00733C35"/>
    <w:rsid w:val="007866A5"/>
    <w:rsid w:val="00797F1E"/>
    <w:rsid w:val="007B5527"/>
    <w:rsid w:val="007C471B"/>
    <w:rsid w:val="008311A4"/>
    <w:rsid w:val="008557A1"/>
    <w:rsid w:val="00867666"/>
    <w:rsid w:val="00870079"/>
    <w:rsid w:val="008729E6"/>
    <w:rsid w:val="00881383"/>
    <w:rsid w:val="008916E7"/>
    <w:rsid w:val="008B289B"/>
    <w:rsid w:val="008C0864"/>
    <w:rsid w:val="008D5B3D"/>
    <w:rsid w:val="008E2387"/>
    <w:rsid w:val="008E4616"/>
    <w:rsid w:val="008E62A6"/>
    <w:rsid w:val="009020B0"/>
    <w:rsid w:val="00925DE7"/>
    <w:rsid w:val="00947CD8"/>
    <w:rsid w:val="00951824"/>
    <w:rsid w:val="009778B0"/>
    <w:rsid w:val="00977BE9"/>
    <w:rsid w:val="009A617A"/>
    <w:rsid w:val="009B06A6"/>
    <w:rsid w:val="009B6A61"/>
    <w:rsid w:val="009C04FB"/>
    <w:rsid w:val="009C13B2"/>
    <w:rsid w:val="009C2FA0"/>
    <w:rsid w:val="009C667B"/>
    <w:rsid w:val="009D233F"/>
    <w:rsid w:val="009D3979"/>
    <w:rsid w:val="009E146A"/>
    <w:rsid w:val="00A01224"/>
    <w:rsid w:val="00A075B3"/>
    <w:rsid w:val="00A12DC1"/>
    <w:rsid w:val="00A23B26"/>
    <w:rsid w:val="00A40FB8"/>
    <w:rsid w:val="00A43C55"/>
    <w:rsid w:val="00A62FCB"/>
    <w:rsid w:val="00A90248"/>
    <w:rsid w:val="00AB4D9C"/>
    <w:rsid w:val="00AB7D76"/>
    <w:rsid w:val="00AD3032"/>
    <w:rsid w:val="00AD44E8"/>
    <w:rsid w:val="00AE1463"/>
    <w:rsid w:val="00AE6174"/>
    <w:rsid w:val="00B00539"/>
    <w:rsid w:val="00B05024"/>
    <w:rsid w:val="00B104D5"/>
    <w:rsid w:val="00B16D0E"/>
    <w:rsid w:val="00B23939"/>
    <w:rsid w:val="00B302C1"/>
    <w:rsid w:val="00B54BAC"/>
    <w:rsid w:val="00B56585"/>
    <w:rsid w:val="00B72AF8"/>
    <w:rsid w:val="00B74D1C"/>
    <w:rsid w:val="00B907EB"/>
    <w:rsid w:val="00BA0406"/>
    <w:rsid w:val="00BA11F8"/>
    <w:rsid w:val="00BD54CB"/>
    <w:rsid w:val="00BD6F68"/>
    <w:rsid w:val="00C01444"/>
    <w:rsid w:val="00C10386"/>
    <w:rsid w:val="00C10C56"/>
    <w:rsid w:val="00C35166"/>
    <w:rsid w:val="00C426C8"/>
    <w:rsid w:val="00C47CC3"/>
    <w:rsid w:val="00C64BB8"/>
    <w:rsid w:val="00C86FDB"/>
    <w:rsid w:val="00C93833"/>
    <w:rsid w:val="00CB0EF2"/>
    <w:rsid w:val="00CC1CFE"/>
    <w:rsid w:val="00CE284D"/>
    <w:rsid w:val="00CF0B18"/>
    <w:rsid w:val="00CF11A5"/>
    <w:rsid w:val="00CF2720"/>
    <w:rsid w:val="00D03DBB"/>
    <w:rsid w:val="00D0443C"/>
    <w:rsid w:val="00D13269"/>
    <w:rsid w:val="00D27436"/>
    <w:rsid w:val="00D36CBB"/>
    <w:rsid w:val="00D41892"/>
    <w:rsid w:val="00D521CC"/>
    <w:rsid w:val="00D53FEF"/>
    <w:rsid w:val="00D57089"/>
    <w:rsid w:val="00D73DC0"/>
    <w:rsid w:val="00DA4393"/>
    <w:rsid w:val="00DA7DC6"/>
    <w:rsid w:val="00DC2603"/>
    <w:rsid w:val="00DC39E9"/>
    <w:rsid w:val="00DD0D44"/>
    <w:rsid w:val="00DD4768"/>
    <w:rsid w:val="00DF5D80"/>
    <w:rsid w:val="00E00EF9"/>
    <w:rsid w:val="00E078B7"/>
    <w:rsid w:val="00E12DDC"/>
    <w:rsid w:val="00E13E52"/>
    <w:rsid w:val="00E2038B"/>
    <w:rsid w:val="00E2396F"/>
    <w:rsid w:val="00E27BF1"/>
    <w:rsid w:val="00E34226"/>
    <w:rsid w:val="00E46597"/>
    <w:rsid w:val="00E47A00"/>
    <w:rsid w:val="00E538B9"/>
    <w:rsid w:val="00E53DD5"/>
    <w:rsid w:val="00E553DA"/>
    <w:rsid w:val="00E77B02"/>
    <w:rsid w:val="00E96450"/>
    <w:rsid w:val="00EB376F"/>
    <w:rsid w:val="00EB6489"/>
    <w:rsid w:val="00EC72BD"/>
    <w:rsid w:val="00ED0204"/>
    <w:rsid w:val="00ED6D93"/>
    <w:rsid w:val="00EE1F8F"/>
    <w:rsid w:val="00F04252"/>
    <w:rsid w:val="00F075E0"/>
    <w:rsid w:val="00F1434D"/>
    <w:rsid w:val="00F22638"/>
    <w:rsid w:val="00F26098"/>
    <w:rsid w:val="00F337D0"/>
    <w:rsid w:val="00F54B2C"/>
    <w:rsid w:val="00F556C9"/>
    <w:rsid w:val="00F62C6E"/>
    <w:rsid w:val="00F63A3B"/>
    <w:rsid w:val="00F66F97"/>
    <w:rsid w:val="00FA6245"/>
    <w:rsid w:val="00FB30E9"/>
    <w:rsid w:val="00FB474B"/>
    <w:rsid w:val="00FC7E8F"/>
    <w:rsid w:val="00FE007A"/>
    <w:rsid w:val="00FF0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1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tab-span">
    <w:name w:val="apple-tab-span"/>
    <w:basedOn w:val="a0"/>
    <w:rsid w:val="002217E2"/>
  </w:style>
  <w:style w:type="paragraph" w:styleId="a3">
    <w:name w:val="Date"/>
    <w:basedOn w:val="a"/>
    <w:next w:val="a"/>
    <w:link w:val="Char"/>
    <w:uiPriority w:val="99"/>
    <w:semiHidden/>
    <w:unhideWhenUsed/>
    <w:rsid w:val="00CF11A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F11A5"/>
  </w:style>
  <w:style w:type="paragraph" w:styleId="a4">
    <w:name w:val="header"/>
    <w:basedOn w:val="a"/>
    <w:link w:val="Char0"/>
    <w:uiPriority w:val="99"/>
    <w:unhideWhenUsed/>
    <w:rsid w:val="00AE1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E146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E1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E1463"/>
    <w:rPr>
      <w:sz w:val="18"/>
      <w:szCs w:val="18"/>
    </w:rPr>
  </w:style>
  <w:style w:type="table" w:styleId="a6">
    <w:name w:val="Table Grid"/>
    <w:basedOn w:val="a1"/>
    <w:uiPriority w:val="59"/>
    <w:rsid w:val="005233B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D36CB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36C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2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4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8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760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0E0E0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221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635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72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35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587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925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4277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4525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0880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6812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464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04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6781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5482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0507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5927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147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6884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6157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452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295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6916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355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886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870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4677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355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2436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9519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228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255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83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4219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3574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08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4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785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5166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7144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285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7805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5716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0965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0775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5067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5264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5320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8224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5155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0291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8595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930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5260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24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003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311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024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8459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查利明</dc:creator>
  <cp:lastModifiedBy>董琳琳</cp:lastModifiedBy>
  <cp:revision>80</cp:revision>
  <cp:lastPrinted>2020-12-08T00:57:00Z</cp:lastPrinted>
  <dcterms:created xsi:type="dcterms:W3CDTF">2016-06-14T05:44:00Z</dcterms:created>
  <dcterms:modified xsi:type="dcterms:W3CDTF">2020-12-22T03:45:00Z</dcterms:modified>
</cp:coreProperties>
</file>